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4482937f4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1b625ec984b2a"/>
      <w:footerReference xmlns:r="http://schemas.openxmlformats.org/officeDocument/2006/relationships" w:type="default" r:id="R11e010463121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EBE BYGG AS   ·   Org.nr 925 597 309   ·   Bøveien 22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1b625ec984b2a" /><Relationship Type="http://schemas.openxmlformats.org/officeDocument/2006/relationships/footer" Target="/word/footer1.xml" Id="R11e0104631214ef5" /></Relationships>
</file>