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389dddf13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WARI 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WARI 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7b91efd6e4792"/>
      <w:footerReference xmlns:r="http://schemas.openxmlformats.org/officeDocument/2006/relationships" w:type="default" r:id="R669513d65630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WARI HUS AS   ·   Org.nr 925 621 897   ·   Lillesandsveien 25   ·   4877 GRIMSTAD   ·   www.warihus.no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WARI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7b91efd6e4792" /><Relationship Type="http://schemas.openxmlformats.org/officeDocument/2006/relationships/footer" Target="/word/footer1.xml" Id="R669513d656304636" /></Relationships>
</file>