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d71f066b9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GRUPPEN AS</w:t>
      </w:r>
    </w:p>
    <w:sectPr>
      <w:headerReference xmlns:r="http://schemas.openxmlformats.org/officeDocument/2006/relationships" w:type="default" r:id="R411bd4dac23d4ba0"/>
      <w:footerReference xmlns:r="http://schemas.openxmlformats.org/officeDocument/2006/relationships" w:type="default" r:id="Re3a80b0eea20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GRUPPEN AS   ·   Org.nr 925 633 755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d4dac23d4ba0" /><Relationship Type="http://schemas.openxmlformats.org/officeDocument/2006/relationships/footer" Target="/word/footer1.xml" Id="Re3a80b0eea2040e0" /></Relationships>
</file>