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a2a380af0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 HUS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GRUPPEN AS</w:t>
      </w:r>
    </w:p>
    <w:sectPr>
      <w:headerReference xmlns:r="http://schemas.openxmlformats.org/officeDocument/2006/relationships" w:type="default" r:id="R3749423eed384091"/>
      <w:footerReference xmlns:r="http://schemas.openxmlformats.org/officeDocument/2006/relationships" w:type="default" r:id="R5bfdcc405471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GRUPPEN AS   ·   Org.nr 925 633 755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9423eed384091" /><Relationship Type="http://schemas.openxmlformats.org/officeDocument/2006/relationships/footer" Target="/word/footer1.xml" Id="R5bfdcc4054714da7" /></Relationships>
</file>