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c8319080b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 &amp;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 &amp;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fb11694c474b82"/>
      <w:footerReference xmlns:r="http://schemas.openxmlformats.org/officeDocument/2006/relationships" w:type="default" r:id="Ra823773a72da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b11694c474b82" /><Relationship Type="http://schemas.openxmlformats.org/officeDocument/2006/relationships/footer" Target="/word/footer1.xml" Id="Ra823773a72da4867" /></Relationships>
</file>