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8ddb872e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BLIXRUDI HOLDING AS</w:t>
      </w:r>
    </w:p>
    <w:sectPr>
      <w:headerReference xmlns:r="http://schemas.openxmlformats.org/officeDocument/2006/relationships" w:type="default" r:id="Rd369775437be49bb"/>
      <w:footerReference xmlns:r="http://schemas.openxmlformats.org/officeDocument/2006/relationships" w:type="default" r:id="R0ca7ebfeb45e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BLIXRUDI HOLDING AS   ·   Org.nr 925 650 862   ·   Smørblomstvegen 32A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BLIXRUDI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9775437be49bb" /><Relationship Type="http://schemas.openxmlformats.org/officeDocument/2006/relationships/footer" Target="/word/footer1.xml" Id="R0ca7ebfeb45e45f9" /></Relationships>
</file>