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d55d43f834a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B&amp;B STILLASUTLEIE GRENLAND AS</w:t>
      </w:r>
    </w:p>
    <w:sectPr>
      <w:headerReference xmlns:r="http://schemas.openxmlformats.org/officeDocument/2006/relationships" w:type="default" r:id="Rd4ffd5b84282476a"/>
      <w:footerReference xmlns:r="http://schemas.openxmlformats.org/officeDocument/2006/relationships" w:type="default" r:id="R6fa5aba9ad6542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B&amp;B STILLASUTLEIE GRENLAND AS   ·   Org.nr 925 668 141   ·   Raset 54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B&amp;B STILLASUTLEIE GRENLAND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ffd5b84282476a" /><Relationship Type="http://schemas.openxmlformats.org/officeDocument/2006/relationships/footer" Target="/word/footer1.xml" Id="R6fa5aba9ad65423c" /></Relationships>
</file>