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b85ecbd1034f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Åros,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BEFO INVEST AS</w:t>
      </w:r>
    </w:p>
    <w:sectPr>
      <w:headerReference xmlns:r="http://schemas.openxmlformats.org/officeDocument/2006/relationships" w:type="default" r:id="Rbcf889a51bb74b07"/>
      <w:footerReference xmlns:r="http://schemas.openxmlformats.org/officeDocument/2006/relationships" w:type="default" r:id="Rfa1735d0e70641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BEFO INVEST AS   ·   Org.nr 925 676 853   ·   Follestadveien 4   ·   3474 ÅROS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BEFO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f889a51bb74b07" /><Relationship Type="http://schemas.openxmlformats.org/officeDocument/2006/relationships/footer" Target="/word/footer1.xml" Id="Rfa1735d0e70641c5" /></Relationships>
</file>