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0e0a82f32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HARSJØEN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HARSJØEN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66bdb1858c489b"/>
      <w:footerReference xmlns:r="http://schemas.openxmlformats.org/officeDocument/2006/relationships" w:type="default" r:id="Rc3fe36913f02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HARSJØEN ENTREPRENØR AS   ·   Org.nr 925 696 994   ·   Elfengveien 3E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HARSJØEN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6bdb1858c489b" /><Relationship Type="http://schemas.openxmlformats.org/officeDocument/2006/relationships/footer" Target="/word/footer1.xml" Id="Rc3fe36913f02437b" /></Relationships>
</file>