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51ae47ab341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HARSJØEN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HARSJØEN ENTREPRENØR AS</w:t>
      </w:r>
    </w:p>
    <w:sectPr>
      <w:headerReference xmlns:r="http://schemas.openxmlformats.org/officeDocument/2006/relationships" w:type="default" r:id="Rf715adff94aa4129"/>
      <w:footerReference xmlns:r="http://schemas.openxmlformats.org/officeDocument/2006/relationships" w:type="default" r:id="Re347a7525674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HARSJØEN ENTREPRENØR AS   ·   Org.nr 925 696 994   ·   Elfengveien 3E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HARSJØEN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5adff94aa4129" /><Relationship Type="http://schemas.openxmlformats.org/officeDocument/2006/relationships/footer" Target="/word/footer1.xml" Id="Re347a752567444da" /></Relationships>
</file>