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7bcfbd629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HARSJØEN ENTREPRENØR AS</w:t>
      </w:r>
    </w:p>
    <w:sectPr>
      <w:headerReference xmlns:r="http://schemas.openxmlformats.org/officeDocument/2006/relationships" w:type="default" r:id="R31ba0119bb744a32"/>
      <w:footerReference xmlns:r="http://schemas.openxmlformats.org/officeDocument/2006/relationships" w:type="default" r:id="R11cdcaaad3d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HARSJØEN ENTREPRENØR AS   ·   Org.nr 925 696 994   ·   Elfengveien 3E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HARSJØEN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a0119bb744a32" /><Relationship Type="http://schemas.openxmlformats.org/officeDocument/2006/relationships/footer" Target="/word/footer1.xml" Id="R11cdcaaad3d84149" /></Relationships>
</file>