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8bb52a24e4e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GWW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GWW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d3ae4607804770"/>
      <w:footerReference xmlns:r="http://schemas.openxmlformats.org/officeDocument/2006/relationships" w:type="default" r:id="Rf654f6f1ee14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GWW INVEST AS   ·   Org.nr 925 702 145   ·   c/o Stian Kjeverud, Bruksenhetsnummer H0201, Ulsrudveien 60B   ·   0687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GWW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3ae4607804770" /><Relationship Type="http://schemas.openxmlformats.org/officeDocument/2006/relationships/footer" Target="/word/footer1.xml" Id="Rf654f6f1ee144833" /></Relationships>
</file>