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57cf1aafb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852e6cb434e18"/>
      <w:footerReference xmlns:r="http://schemas.openxmlformats.org/officeDocument/2006/relationships" w:type="default" r:id="R0e57bc7e26e8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LODIN AS   ·   Org.nr 925 715 220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852e6cb434e18" /><Relationship Type="http://schemas.openxmlformats.org/officeDocument/2006/relationships/footer" Target="/word/footer1.xml" Id="R0e57bc7e26e84d7c" /></Relationships>
</file>