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a2a102175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4375c683e4547"/>
      <w:footerReference xmlns:r="http://schemas.openxmlformats.org/officeDocument/2006/relationships" w:type="default" r:id="Rd1a0d3a9b766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VOLLERMOEN INVEST AS   ·   Org.nr 925 746 800   ·   Sjøgangen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375c683e4547" /><Relationship Type="http://schemas.openxmlformats.org/officeDocument/2006/relationships/footer" Target="/word/footer1.xml" Id="Rd1a0d3a9b766491e" /></Relationships>
</file>