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19c7b2e78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30d49c5344df3"/>
      <w:footerReference xmlns:r="http://schemas.openxmlformats.org/officeDocument/2006/relationships" w:type="default" r:id="Rc46c45a10be5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ANJA INVEST AS   ·   Org.nr 925 752 274   ·   Leina 30A   ·   6089 SANDSHAMN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0d49c5344df3" /><Relationship Type="http://schemas.openxmlformats.org/officeDocument/2006/relationships/footer" Target="/word/footer1.xml" Id="Rc46c45a10be54683" /></Relationships>
</file>