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3e6c527c7e44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K. MONG AS</w:t>
      </w:r>
    </w:p>
    <w:sectPr>
      <w:headerReference xmlns:r="http://schemas.openxmlformats.org/officeDocument/2006/relationships" w:type="default" r:id="Rb9a1f3cf918647d5"/>
      <w:footerReference xmlns:r="http://schemas.openxmlformats.org/officeDocument/2006/relationships" w:type="default" r:id="R6e6bd56f01a944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K. MONG AS   ·   Org.nr 925 803 510   ·   Mongveien 147   ·   4372 EGERSUND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K. MONG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a1f3cf918647d5" /><Relationship Type="http://schemas.openxmlformats.org/officeDocument/2006/relationships/footer" Target="/word/footer1.xml" Id="R6e6bd56f01a94469" /></Relationships>
</file>