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69cdaef81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HALSTEINSLID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0ab4b4c9109b4ea5"/>
      <w:footerReference xmlns:r="http://schemas.openxmlformats.org/officeDocument/2006/relationships" w:type="default" r:id="R686d5f6d00cc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4b4c9109b4ea5" /><Relationship Type="http://schemas.openxmlformats.org/officeDocument/2006/relationships/footer" Target="/word/footer1.xml" Id="R686d5f6d00cc4404" /></Relationships>
</file>