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569c75967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PBK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PBK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94f368e8c4259"/>
      <w:footerReference xmlns:r="http://schemas.openxmlformats.org/officeDocument/2006/relationships" w:type="default" r:id="R9764e1893925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PBK HOLDING AS   ·   Org.nr 925 814 334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94f368e8c4259" /><Relationship Type="http://schemas.openxmlformats.org/officeDocument/2006/relationships/footer" Target="/word/footer1.xml" Id="R9764e18939254d5e" /></Relationships>
</file>