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ea60c8f4e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PROSJEKTGRUPPEN NORGE AS</w:t>
      </w:r>
    </w:p>
    <w:sectPr>
      <w:headerReference xmlns:r="http://schemas.openxmlformats.org/officeDocument/2006/relationships" w:type="default" r:id="R9d6519f377904afe"/>
      <w:footerReference xmlns:r="http://schemas.openxmlformats.org/officeDocument/2006/relationships" w:type="default" r:id="R39c0803d73ca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PROSJEKTGRUPPEN NORGE AS   ·   Org.nr 925 817 546   ·   Industriveien 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519f377904afe" /><Relationship Type="http://schemas.openxmlformats.org/officeDocument/2006/relationships/footer" Target="/word/footer1.xml" Id="R39c0803d73ca4422" /></Relationships>
</file>