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5402c5aed44f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Gressvik,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BORGE MILJØSERVICE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BORGE MILJØSERVICE AS</w:t>
      </w:r>
    </w:p>
    <w:sectPr>
      <w:headerReference xmlns:r="http://schemas.openxmlformats.org/officeDocument/2006/relationships" w:type="default" r:id="R35363ab4b5a148bc"/>
      <w:footerReference xmlns:r="http://schemas.openxmlformats.org/officeDocument/2006/relationships" w:type="default" r:id="R9da31f2380604d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BORGE MILJØSERVICE AS   ·   Org.nr 925 821 500   ·   Skåraveien 14   ·   1623 GRESSVIK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BORGE MILJØSERVICE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363ab4b5a148bc" /><Relationship Type="http://schemas.openxmlformats.org/officeDocument/2006/relationships/footer" Target="/word/footer1.xml" Id="R9da31f2380604d85" /></Relationships>
</file>