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41bba7e4942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 HOLDING AS</w:t>
      </w:r>
    </w:p>
    <w:sectPr>
      <w:headerReference xmlns:r="http://schemas.openxmlformats.org/officeDocument/2006/relationships" w:type="default" r:id="Rc22018df212149c2"/>
      <w:footerReference xmlns:r="http://schemas.openxmlformats.org/officeDocument/2006/relationships" w:type="default" r:id="Rc5041a0eca88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018df212149c2" /><Relationship Type="http://schemas.openxmlformats.org/officeDocument/2006/relationships/footer" Target="/word/footer1.xml" Id="Rc5041a0eca884e85" /></Relationships>
</file>