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c112625e2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ENGEVIK &amp; TISLEVOLL AS, org.nr 925 831 778,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 &amp; TISLEVOLL AS</w:t>
      </w:r>
    </w:p>
    <w:sectPr>
      <w:headerReference xmlns:r="http://schemas.openxmlformats.org/officeDocument/2006/relationships" w:type="default" r:id="R0a0470cb08a14403"/>
      <w:footerReference xmlns:r="http://schemas.openxmlformats.org/officeDocument/2006/relationships" w:type="default" r:id="Rb3867b8d0e00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470cb08a14403" /><Relationship Type="http://schemas.openxmlformats.org/officeDocument/2006/relationships/footer" Target="/word/footer1.xml" Id="Rb3867b8d0e004c1c" /></Relationships>
</file>