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311b7b2bd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WELHAVEN ELEKTRO AS</w:t>
      </w:r>
    </w:p>
    <w:sectPr>
      <w:headerReference xmlns:r="http://schemas.openxmlformats.org/officeDocument/2006/relationships" w:type="default" r:id="R975b66e13dd74b22"/>
      <w:footerReference xmlns:r="http://schemas.openxmlformats.org/officeDocument/2006/relationships" w:type="default" r:id="R551630dbb9a4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WELHAVEN ELEKTRO AS   ·   Org.nr 925 847 097   ·   Røykenveien 70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WELHAVEN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b66e13dd74b22" /><Relationship Type="http://schemas.openxmlformats.org/officeDocument/2006/relationships/footer" Target="/word/footer1.xml" Id="R551630dbb9a44cc3" /></Relationships>
</file>