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03914991e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KICKSIDE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51d5034e53644d2c"/>
      <w:footerReference xmlns:r="http://schemas.openxmlformats.org/officeDocument/2006/relationships" w:type="default" r:id="R132de996c86f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5034e53644d2c" /><Relationship Type="http://schemas.openxmlformats.org/officeDocument/2006/relationships/footer" Target="/word/footer1.xml" Id="R132de996c86f4879" /></Relationships>
</file>