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8bd32da81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f2567929c4790"/>
      <w:footerReference xmlns:r="http://schemas.openxmlformats.org/officeDocument/2006/relationships" w:type="default" r:id="R344d205bda04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RØRMOEN HOLDING AS   ·   Org.nr 925 851 302   ·   KNA-veien 48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f2567929c4790" /><Relationship Type="http://schemas.openxmlformats.org/officeDocument/2006/relationships/footer" Target="/word/footer1.xml" Id="R344d205bda04439b" /></Relationships>
</file>