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cb6677eff640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Egersund,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HÅDYR AS</w:t>
      </w:r>
    </w:p>
    <w:sectPr>
      <w:headerReference xmlns:r="http://schemas.openxmlformats.org/officeDocument/2006/relationships" w:type="default" r:id="R5ff77ae76b614652"/>
      <w:footerReference xmlns:r="http://schemas.openxmlformats.org/officeDocument/2006/relationships" w:type="default" r:id="Ra5751dfb545d4f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HÅDYR AS   ·   Org.nr 925 855 456   ·   Svanavågen   ·   4374 EGERSUND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HÅDYR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f77ae76b614652" /><Relationship Type="http://schemas.openxmlformats.org/officeDocument/2006/relationships/footer" Target="/word/footer1.xml" Id="Ra5751dfb545d4f42" /></Relationships>
</file>