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b3f441a85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62df328eba86406c"/>
      <w:footerReference xmlns:r="http://schemas.openxmlformats.org/officeDocument/2006/relationships" w:type="default" r:id="R24aeabe016a9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f328eba86406c" /><Relationship Type="http://schemas.openxmlformats.org/officeDocument/2006/relationships/footer" Target="/word/footer1.xml" Id="R24aeabe016a94797" /></Relationships>
</file>