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8df1f16cc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FØNIKS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FØNIKS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ca84771c144c1"/>
      <w:footerReference xmlns:r="http://schemas.openxmlformats.org/officeDocument/2006/relationships" w:type="default" r:id="R5a4ba3a54384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FØNIKS FORVALTNING AS   ·   Org.nr 925 883 247   ·   Oscars gate 24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FØNIKS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ca84771c144c1" /><Relationship Type="http://schemas.openxmlformats.org/officeDocument/2006/relationships/footer" Target="/word/footer1.xml" Id="R5a4ba3a543844aa4" /></Relationships>
</file>