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998f92298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27f95fd9343a9"/>
      <w:footerReference xmlns:r="http://schemas.openxmlformats.org/officeDocument/2006/relationships" w:type="default" r:id="Reebe477d16e3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27f95fd9343a9" /><Relationship Type="http://schemas.openxmlformats.org/officeDocument/2006/relationships/footer" Target="/word/footer1.xml" Id="Reebe477d16e34c88" /></Relationships>
</file>