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bb57603ec4f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STÅL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STÅL AS</w:t>
      </w:r>
    </w:p>
    <w:sectPr>
      <w:headerReference xmlns:r="http://schemas.openxmlformats.org/officeDocument/2006/relationships" w:type="default" r:id="Rfaf74d0bfaab45a3"/>
      <w:footerReference xmlns:r="http://schemas.openxmlformats.org/officeDocument/2006/relationships" w:type="default" r:id="R4a0dfa71056e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STÅL AS   ·   Org.nr 925 906 115   ·   c/o Svein Hartvig Pettersson, Øverbøen 22   ·   6411 MOLDE   ·   svein.hartvig@spinvest.no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STÅL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74d0bfaab45a3" /><Relationship Type="http://schemas.openxmlformats.org/officeDocument/2006/relationships/footer" Target="/word/footer1.xml" Id="R4a0dfa71056e4604" /></Relationships>
</file>