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baa636422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E-PE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E-PE AS</w:t>
      </w:r>
    </w:p>
    <w:sectPr>
      <w:headerReference xmlns:r="http://schemas.openxmlformats.org/officeDocument/2006/relationships" w:type="default" r:id="Rbb4d46c944dd4563"/>
      <w:footerReference xmlns:r="http://schemas.openxmlformats.org/officeDocument/2006/relationships" w:type="default" r:id="R2a518b7a4711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E-PE AS   ·   Org.nr 925 906 123   ·   c/o Eyvind Pettersson, Reinhold Zieglers veg 1B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d46c944dd4563" /><Relationship Type="http://schemas.openxmlformats.org/officeDocument/2006/relationships/footer" Target="/word/footer1.xml" Id="R2a518b7a47114308" /></Relationships>
</file>