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5b12f2cfb40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 INVEST 4 AS</w:t>
      </w:r>
    </w:p>
    <w:sectPr>
      <w:headerReference xmlns:r="http://schemas.openxmlformats.org/officeDocument/2006/relationships" w:type="default" r:id="R1bff6db4054840ca"/>
      <w:footerReference xmlns:r="http://schemas.openxmlformats.org/officeDocument/2006/relationships" w:type="default" r:id="R6af3554a09ac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INVEST 4 AS   ·   Org.nr 925 919 969   ·   Elvebakkvegen 10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f6db4054840ca" /><Relationship Type="http://schemas.openxmlformats.org/officeDocument/2006/relationships/footer" Target="/word/footer1.xml" Id="R6af3554a09ac441d" /></Relationships>
</file>