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3eedddad5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AARVIK HOLDING &amp;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AARVIK HOLDING &amp; INVEST AS</w:t>
      </w:r>
    </w:p>
    <w:sectPr>
      <w:headerReference xmlns:r="http://schemas.openxmlformats.org/officeDocument/2006/relationships" w:type="default" r:id="R8bab07f336a048e7"/>
      <w:footerReference xmlns:r="http://schemas.openxmlformats.org/officeDocument/2006/relationships" w:type="default" r:id="R962479416c3c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AARVIK HOLDING &amp; INVEST AS   ·   Org.nr 925 927 074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AARVIK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b07f336a048e7" /><Relationship Type="http://schemas.openxmlformats.org/officeDocument/2006/relationships/footer" Target="/word/footer1.xml" Id="R962479416c3c4ef7" /></Relationships>
</file>