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3e599452d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PETOF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58453ef9e4e7e"/>
      <w:footerReference xmlns:r="http://schemas.openxmlformats.org/officeDocument/2006/relationships" w:type="default" r:id="R37383beb35c3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PETOF AS   ·   Org.nr 925 948 020   ·   Reinsnesveien 161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8453ef9e4e7e" /><Relationship Type="http://schemas.openxmlformats.org/officeDocument/2006/relationships/footer" Target="/word/footer1.xml" Id="R37383beb35c34ff6" /></Relationships>
</file>