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1f044461a4b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HELMERS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HELMERS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1dc3c56cf84998"/>
      <w:footerReference xmlns:r="http://schemas.openxmlformats.org/officeDocument/2006/relationships" w:type="default" r:id="R0a534701a8c146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AS   ·   Org.nr 925 984 094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dc3c56cf84998" /><Relationship Type="http://schemas.openxmlformats.org/officeDocument/2006/relationships/footer" Target="/word/footer1.xml" Id="R0a534701a8c146cd" /></Relationships>
</file>