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fdef97c5241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ØSTRE LINJE ARKITEKTUR OG LANDSKAP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ØSTRE LINJE ARKITEKTUR OG LANDSKAP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05126f8c6d4ebe"/>
      <w:footerReference xmlns:r="http://schemas.openxmlformats.org/officeDocument/2006/relationships" w:type="default" r:id="R58def0e79c52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LINJE ARKITEKTUR OG LANDSKAP AS   ·   Org.nr 925 993 026   ·   Stasjonsmester Frosts gate 14   ·   1830 ASKIM   ·   Tlf. 69 88 84 10   ·   www.ostrelinje.no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LINJE ARKITEKTUR OG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5126f8c6d4ebe" /><Relationship Type="http://schemas.openxmlformats.org/officeDocument/2006/relationships/footer" Target="/word/footer1.xml" Id="R58def0e79c524c64" /></Relationships>
</file>