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26347dbb374e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NBN ELEKTRO AS</w:t>
      </w:r>
    </w:p>
    <w:sectPr>
      <w:headerReference xmlns:r="http://schemas.openxmlformats.org/officeDocument/2006/relationships" w:type="default" r:id="R610e9a51076143ac"/>
      <w:footerReference xmlns:r="http://schemas.openxmlformats.org/officeDocument/2006/relationships" w:type="default" r:id="Re48697435ad54c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NBN ELEKTRO AS   ·   Org.nr 925 996 718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NBN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0e9a51076143ac" /><Relationship Type="http://schemas.openxmlformats.org/officeDocument/2006/relationships/footer" Target="/word/footer1.xml" Id="Re48697435ad54c59" /></Relationships>
</file>