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74de5230a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LIGONJA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9a7e23c528024294"/>
      <w:footerReference xmlns:r="http://schemas.openxmlformats.org/officeDocument/2006/relationships" w:type="default" r:id="Rf7e59bc63987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e23c528024294" /><Relationship Type="http://schemas.openxmlformats.org/officeDocument/2006/relationships/footer" Target="/word/footer1.xml" Id="Rf7e59bc639874147" /></Relationships>
</file>