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b3cec23c6148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KILSHOLMEN AS</w:t>
      </w:r>
    </w:p>
    <w:sectPr>
      <w:headerReference xmlns:r="http://schemas.openxmlformats.org/officeDocument/2006/relationships" w:type="default" r:id="R4d847529d0ef4b23"/>
      <w:footerReference xmlns:r="http://schemas.openxmlformats.org/officeDocument/2006/relationships" w:type="default" r:id="Rfd91924c17ad4f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KILSHOLMEN AS   ·   Org.nr 926 027 514   ·   Grev Wedels plass 4   ·   0151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KILSHOLMEN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847529d0ef4b23" /><Relationship Type="http://schemas.openxmlformats.org/officeDocument/2006/relationships/footer" Target="/word/footer1.xml" Id="Rfd91924c17ad4fa2" /></Relationships>
</file>