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e4bd0feac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SEAFOOD GROWTH PROJECTS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SEAFOOD GROWTH PROJECTS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1ac3ea4b194e56"/>
      <w:footerReference xmlns:r="http://schemas.openxmlformats.org/officeDocument/2006/relationships" w:type="default" r:id="R38bd7fe89b43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SEAFOOD GROWTH PROJECTS AS   ·   Org.nr 926 028 456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SEAFOOD GROWTH PROJECTS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ac3ea4b194e56" /><Relationship Type="http://schemas.openxmlformats.org/officeDocument/2006/relationships/footer" Target="/word/footer1.xml" Id="R38bd7fe89b4341a2" /></Relationships>
</file>