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270a6d415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5e9073b9648eb"/>
      <w:footerReference xmlns:r="http://schemas.openxmlformats.org/officeDocument/2006/relationships" w:type="default" r:id="R09bce336176f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e9073b9648eb" /><Relationship Type="http://schemas.openxmlformats.org/officeDocument/2006/relationships/footer" Target="/word/footer1.xml" Id="R09bce336176f48c3" /></Relationships>
</file>