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c59728d6e940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JAHO MUR OG FASADE AS</w:t>
      </w:r>
    </w:p>
    <w:sectPr>
      <w:headerReference xmlns:r="http://schemas.openxmlformats.org/officeDocument/2006/relationships" w:type="default" r:id="R09c08b7f6a5843cd"/>
      <w:footerReference xmlns:r="http://schemas.openxmlformats.org/officeDocument/2006/relationships" w:type="default" r:id="Re6443ea31b00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JAHO MUR OG FASADE AS   ·   Org.nr 926 038 788   ·   Grønngjelet 34   ·   4640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JAHO MUR OG FASADE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08b7f6a5843cd" /><Relationship Type="http://schemas.openxmlformats.org/officeDocument/2006/relationships/footer" Target="/word/footer1.xml" Id="Re6443ea31b0044ad" /></Relationships>
</file>