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c0046ea8c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KAPITAL AS</w:t>
      </w:r>
    </w:p>
    <w:sectPr>
      <w:headerReference xmlns:r="http://schemas.openxmlformats.org/officeDocument/2006/relationships" w:type="default" r:id="R3c468a40207d4d29"/>
      <w:footerReference xmlns:r="http://schemas.openxmlformats.org/officeDocument/2006/relationships" w:type="default" r:id="R4c432fb8ed09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KAPITAL AS   ·   Org.nr 926 043 994   ·   Myrlandsvegen 39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68a40207d4d29" /><Relationship Type="http://schemas.openxmlformats.org/officeDocument/2006/relationships/footer" Target="/word/footer1.xml" Id="R4c432fb8ed094c40" /></Relationships>
</file>