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ea82edea1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SORTUN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SORTUN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d3023e5d148e2"/>
      <w:footerReference xmlns:r="http://schemas.openxmlformats.org/officeDocument/2006/relationships" w:type="default" r:id="R4f0034155ade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SORTUN INDUSTRI AS   ·   Org.nr 926 046 233   ·   Underhaugvegen 29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SORTUN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d3023e5d148e2" /><Relationship Type="http://schemas.openxmlformats.org/officeDocument/2006/relationships/footer" Target="/word/footer1.xml" Id="R4f0034155ade492a" /></Relationships>
</file>