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70b1e931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MAVISU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9883bd32775e441d"/>
      <w:footerReference xmlns:r="http://schemas.openxmlformats.org/officeDocument/2006/relationships" w:type="default" r:id="Rb3de2b16f48c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3bd32775e441d" /><Relationship Type="http://schemas.openxmlformats.org/officeDocument/2006/relationships/footer" Target="/word/footer1.xml" Id="Rb3de2b16f48c4cf8" /></Relationships>
</file>