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a95f26ab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1e414702eeb64ad9"/>
      <w:footerReference xmlns:r="http://schemas.openxmlformats.org/officeDocument/2006/relationships" w:type="default" r:id="R7b84e33ad72e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4702eeb64ad9" /><Relationship Type="http://schemas.openxmlformats.org/officeDocument/2006/relationships/footer" Target="/word/footer1.xml" Id="R7b84e33ad72e4d27" /></Relationships>
</file>