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a6ffa951a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VENTILASJON AS</w:t>
      </w:r>
    </w:p>
    <w:sectPr>
      <w:headerReference xmlns:r="http://schemas.openxmlformats.org/officeDocument/2006/relationships" w:type="default" r:id="R26bbf6a89c7546d9"/>
      <w:footerReference xmlns:r="http://schemas.openxmlformats.org/officeDocument/2006/relationships" w:type="default" r:id="R3448d9b517a3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VENTILASJON AS   ·   Org.nr 926 061 534   ·   Steingardsvegen 20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bf6a89c7546d9" /><Relationship Type="http://schemas.openxmlformats.org/officeDocument/2006/relationships/footer" Target="/word/footer1.xml" Id="R3448d9b517a346f0" /></Relationships>
</file>