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a0d721f5a44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THECA INVESTERINGER AS</w:t>
      </w:r>
    </w:p>
    <w:sectPr>
      <w:headerReference xmlns:r="http://schemas.openxmlformats.org/officeDocument/2006/relationships" w:type="default" r:id="R9b432f03bf804a90"/>
      <w:footerReference xmlns:r="http://schemas.openxmlformats.org/officeDocument/2006/relationships" w:type="default" r:id="R0224bf34a47b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THECA INVESTERINGER AS   ·   Org.nr 926 105 752   ·   Harald Rømckes vei 29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THECA 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32f03bf804a90" /><Relationship Type="http://schemas.openxmlformats.org/officeDocument/2006/relationships/footer" Target="/word/footer1.xml" Id="R0224bf34a47b4d1d" /></Relationships>
</file>