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78901ec36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SKONNERT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SKONNERT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c76ce8e174853"/>
      <w:footerReference xmlns:r="http://schemas.openxmlformats.org/officeDocument/2006/relationships" w:type="default" r:id="Rb5e6f5900fea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c76ce8e174853" /><Relationship Type="http://schemas.openxmlformats.org/officeDocument/2006/relationships/footer" Target="/word/footer1.xml" Id="Rb5e6f5900fea4423" /></Relationships>
</file>