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bc9ab5e1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 MATHUS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 MATHUS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42daabf874862"/>
      <w:footerReference xmlns:r="http://schemas.openxmlformats.org/officeDocument/2006/relationships" w:type="default" r:id="Ra769897a03bc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42daabf874862" /><Relationship Type="http://schemas.openxmlformats.org/officeDocument/2006/relationships/footer" Target="/word/footer1.xml" Id="Ra769897a03bc4616" /></Relationships>
</file>